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D8902B" w14:textId="77777777" w:rsidR="0063480A" w:rsidRDefault="004D534D" w:rsidP="0063480A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D534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7B02DBE4" wp14:editId="37BAADF8">
            <wp:extent cx="11049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34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0FB0CB8D" wp14:editId="0C7DAC81">
            <wp:extent cx="1752600" cy="13115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78" cy="131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34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4C4F80E4" wp14:editId="2110953A">
            <wp:extent cx="12954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534D">
        <w:rPr>
          <w:rFonts w:ascii="Arial" w:hAnsi="Arial" w:cs="Arial"/>
          <w:b/>
          <w:noProof/>
          <w:sz w:val="32"/>
          <w:szCs w:val="32"/>
          <w:lang w:eastAsia="en-GB"/>
        </w:rPr>
        <w:drawing>
          <wp:inline distT="0" distB="0" distL="0" distR="0" wp14:anchorId="1439A937" wp14:editId="031D5FFA">
            <wp:extent cx="1476375" cy="5810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FA49A" w14:textId="77777777" w:rsidR="001348B3" w:rsidRDefault="001348B3" w:rsidP="0063480A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51FA7FC3" w14:textId="77777777" w:rsidR="00D8761B" w:rsidRPr="00D8761B" w:rsidRDefault="00D8761B" w:rsidP="00D876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761B">
        <w:rPr>
          <w:rFonts w:ascii="Arial" w:hAnsi="Arial" w:cs="Arial"/>
          <w:b/>
          <w:sz w:val="32"/>
          <w:szCs w:val="32"/>
        </w:rPr>
        <w:t>Camden Care Navigation &amp; Social Prescribing Service</w:t>
      </w:r>
    </w:p>
    <w:p w14:paraId="12043130" w14:textId="77777777" w:rsidR="006E7801" w:rsidRPr="00D8761B" w:rsidRDefault="0072233C" w:rsidP="00D876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8761B">
        <w:rPr>
          <w:rFonts w:ascii="Arial" w:hAnsi="Arial" w:cs="Arial"/>
          <w:b/>
          <w:sz w:val="32"/>
          <w:szCs w:val="32"/>
        </w:rPr>
        <w:t>Referral</w:t>
      </w:r>
      <w:r w:rsidR="00D8761B" w:rsidRPr="00D8761B">
        <w:rPr>
          <w:rFonts w:ascii="Arial" w:hAnsi="Arial" w:cs="Arial"/>
          <w:b/>
          <w:sz w:val="32"/>
          <w:szCs w:val="32"/>
        </w:rPr>
        <w:t xml:space="preserve"> Form</w:t>
      </w:r>
      <w:r>
        <w:rPr>
          <w:rFonts w:ascii="Arial" w:hAnsi="Arial" w:cs="Arial"/>
          <w:b/>
          <w:sz w:val="32"/>
          <w:szCs w:val="32"/>
        </w:rPr>
        <w:t xml:space="preserve"> for Camden residents</w:t>
      </w:r>
    </w:p>
    <w:p w14:paraId="45DFADA4" w14:textId="77777777" w:rsidR="00967EF5" w:rsidRPr="00D8761B" w:rsidRDefault="00967EF5" w:rsidP="00967E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8B3" w:rsidRPr="00D8761B" w14:paraId="566AA99D" w14:textId="77777777" w:rsidTr="00967EF5">
        <w:tc>
          <w:tcPr>
            <w:tcW w:w="9242" w:type="dxa"/>
          </w:tcPr>
          <w:p w14:paraId="3115570D" w14:textId="77777777" w:rsidR="001348B3" w:rsidRPr="00D8761B" w:rsidRDefault="001348B3" w:rsidP="001348B3">
            <w:pPr>
              <w:rPr>
                <w:rFonts w:ascii="Arial" w:hAnsi="Arial" w:cs="Arial"/>
              </w:rPr>
            </w:pPr>
            <w:r w:rsidRPr="00D8761B">
              <w:rPr>
                <w:rFonts w:ascii="Arial" w:hAnsi="Arial" w:cs="Arial"/>
                <w:b/>
              </w:rPr>
              <w:t>Referral Date</w:t>
            </w:r>
            <w:r w:rsidRPr="00D8761B">
              <w:rPr>
                <w:rFonts w:ascii="Arial" w:hAnsi="Arial" w:cs="Arial"/>
              </w:rPr>
              <w:t xml:space="preserve">: </w:t>
            </w:r>
          </w:p>
          <w:p w14:paraId="1AB96BD6" w14:textId="77777777" w:rsidR="001348B3" w:rsidRDefault="001348B3" w:rsidP="00967EF5">
            <w:pPr>
              <w:rPr>
                <w:rFonts w:ascii="Arial" w:hAnsi="Arial" w:cs="Arial"/>
                <w:b/>
              </w:rPr>
            </w:pPr>
          </w:p>
        </w:tc>
      </w:tr>
      <w:tr w:rsidR="00967EF5" w:rsidRPr="00D8761B" w14:paraId="7B43ED15" w14:textId="77777777" w:rsidTr="00967EF5">
        <w:tc>
          <w:tcPr>
            <w:tcW w:w="9242" w:type="dxa"/>
          </w:tcPr>
          <w:p w14:paraId="54F9C0B4" w14:textId="77777777" w:rsidR="00967EF5" w:rsidRPr="00D8761B" w:rsidRDefault="00D8761B" w:rsidP="00967E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RESIDENT </w:t>
            </w:r>
            <w:r w:rsidR="00967EF5" w:rsidRPr="00D8761B">
              <w:rPr>
                <w:rFonts w:ascii="Arial" w:hAnsi="Arial" w:cs="Arial"/>
                <w:b/>
              </w:rPr>
              <w:t>DETAILS</w:t>
            </w:r>
          </w:p>
          <w:p w14:paraId="0C629CF9" w14:textId="77777777" w:rsidR="00DA3776" w:rsidRPr="00D8761B" w:rsidRDefault="00967EF5" w:rsidP="00967EF5">
            <w:pPr>
              <w:rPr>
                <w:rFonts w:ascii="Arial" w:hAnsi="Arial" w:cs="Arial"/>
              </w:rPr>
            </w:pPr>
            <w:r w:rsidRPr="00D8761B">
              <w:rPr>
                <w:rFonts w:ascii="Arial" w:hAnsi="Arial" w:cs="Arial"/>
                <w:b/>
              </w:rPr>
              <w:t>Name</w:t>
            </w:r>
            <w:r w:rsidR="00A10EAB">
              <w:rPr>
                <w:rFonts w:ascii="Arial" w:hAnsi="Arial" w:cs="Arial"/>
                <w:b/>
              </w:rPr>
              <w:t xml:space="preserve">               </w:t>
            </w:r>
            <w:r w:rsidRPr="00D8761B">
              <w:rPr>
                <w:rFonts w:ascii="Arial" w:hAnsi="Arial" w:cs="Arial"/>
              </w:rPr>
              <w:tab/>
            </w:r>
            <w:r w:rsidR="00A10EAB">
              <w:rPr>
                <w:rFonts w:ascii="Arial" w:hAnsi="Arial" w:cs="Arial"/>
              </w:rPr>
              <w:t xml:space="preserve">                                                 </w:t>
            </w:r>
            <w:r w:rsidRPr="00D8761B">
              <w:rPr>
                <w:rFonts w:ascii="Arial" w:hAnsi="Arial" w:cs="Arial"/>
                <w:b/>
              </w:rPr>
              <w:t>DOB</w:t>
            </w:r>
            <w:r w:rsidRPr="00D8761B">
              <w:rPr>
                <w:rFonts w:ascii="Arial" w:hAnsi="Arial" w:cs="Arial"/>
              </w:rPr>
              <w:t xml:space="preserve">: </w:t>
            </w:r>
            <w:r w:rsidRPr="00D8761B">
              <w:rPr>
                <w:rFonts w:ascii="Arial" w:hAnsi="Arial" w:cs="Arial"/>
              </w:rPr>
              <w:tab/>
            </w:r>
            <w:r w:rsidR="00A10EAB">
              <w:rPr>
                <w:rFonts w:ascii="Arial" w:hAnsi="Arial" w:cs="Arial"/>
              </w:rPr>
              <w:t xml:space="preserve">                       </w:t>
            </w:r>
            <w:r w:rsidRPr="00D8761B">
              <w:rPr>
                <w:rFonts w:ascii="Arial" w:hAnsi="Arial" w:cs="Arial"/>
                <w:b/>
              </w:rPr>
              <w:t>Age</w:t>
            </w:r>
            <w:r w:rsidRPr="00D8761B">
              <w:rPr>
                <w:rFonts w:ascii="Arial" w:hAnsi="Arial" w:cs="Arial"/>
              </w:rPr>
              <w:t xml:space="preserve">: </w:t>
            </w:r>
            <w:r w:rsidR="00A10EAB">
              <w:rPr>
                <w:rFonts w:ascii="Arial" w:hAnsi="Arial" w:cs="Arial"/>
              </w:rPr>
              <w:t xml:space="preserve"> </w:t>
            </w:r>
          </w:p>
          <w:p w14:paraId="3E2CBF4B" w14:textId="77777777" w:rsidR="00A10EAB" w:rsidRDefault="00967EF5" w:rsidP="00967EF5">
            <w:pPr>
              <w:rPr>
                <w:rFonts w:ascii="Arial" w:hAnsi="Arial" w:cs="Arial"/>
              </w:rPr>
            </w:pPr>
            <w:r w:rsidRPr="00D8761B">
              <w:rPr>
                <w:rFonts w:ascii="Arial" w:hAnsi="Arial" w:cs="Arial"/>
                <w:b/>
              </w:rPr>
              <w:t>Gender</w:t>
            </w:r>
            <w:r w:rsidRPr="00D8761B">
              <w:rPr>
                <w:rFonts w:ascii="Arial" w:hAnsi="Arial" w:cs="Arial"/>
              </w:rPr>
              <w:t xml:space="preserve">: </w:t>
            </w:r>
          </w:p>
          <w:p w14:paraId="55B37AFC" w14:textId="77777777" w:rsidR="00967EF5" w:rsidRPr="00D8761B" w:rsidRDefault="00967EF5" w:rsidP="00967EF5">
            <w:pPr>
              <w:rPr>
                <w:rFonts w:ascii="Arial" w:hAnsi="Arial" w:cs="Arial"/>
              </w:rPr>
            </w:pPr>
            <w:r w:rsidRPr="00D8761B">
              <w:rPr>
                <w:rFonts w:ascii="Arial" w:hAnsi="Arial" w:cs="Arial"/>
                <w:b/>
              </w:rPr>
              <w:t>Address</w:t>
            </w:r>
            <w:r w:rsidRPr="00D8761B">
              <w:rPr>
                <w:rFonts w:ascii="Arial" w:hAnsi="Arial" w:cs="Arial"/>
              </w:rPr>
              <w:t xml:space="preserve">: </w:t>
            </w:r>
          </w:p>
          <w:p w14:paraId="6181EE1C" w14:textId="77777777" w:rsidR="0063480A" w:rsidRDefault="00967EF5" w:rsidP="00967EF5">
            <w:pPr>
              <w:rPr>
                <w:rFonts w:ascii="Arial" w:hAnsi="Arial" w:cs="Arial"/>
              </w:rPr>
            </w:pPr>
            <w:r w:rsidRPr="00D8761B">
              <w:rPr>
                <w:rFonts w:ascii="Arial" w:hAnsi="Arial" w:cs="Arial"/>
                <w:b/>
              </w:rPr>
              <w:t xml:space="preserve">Home </w:t>
            </w:r>
            <w:proofErr w:type="spellStart"/>
            <w:r w:rsidRPr="00D8761B">
              <w:rPr>
                <w:rFonts w:ascii="Arial" w:hAnsi="Arial" w:cs="Arial"/>
                <w:b/>
              </w:rPr>
              <w:t>tel</w:t>
            </w:r>
            <w:proofErr w:type="spellEnd"/>
            <w:r w:rsidRPr="00D8761B">
              <w:rPr>
                <w:rFonts w:ascii="Arial" w:hAnsi="Arial" w:cs="Arial"/>
              </w:rPr>
              <w:t>:</w:t>
            </w:r>
            <w:r w:rsidRPr="00D8761B">
              <w:rPr>
                <w:rFonts w:ascii="Arial" w:hAnsi="Arial" w:cs="Arial"/>
              </w:rPr>
              <w:tab/>
            </w:r>
            <w:r w:rsidR="00A10EAB">
              <w:rPr>
                <w:rFonts w:ascii="Arial" w:hAnsi="Arial" w:cs="Arial"/>
              </w:rPr>
              <w:t xml:space="preserve">                                                       </w:t>
            </w:r>
            <w:r w:rsidRPr="00D8761B">
              <w:rPr>
                <w:rFonts w:ascii="Arial" w:hAnsi="Arial" w:cs="Arial"/>
                <w:b/>
              </w:rPr>
              <w:t>Mobile</w:t>
            </w:r>
            <w:r w:rsidRPr="00D8761B">
              <w:rPr>
                <w:rFonts w:ascii="Arial" w:hAnsi="Arial" w:cs="Arial"/>
              </w:rPr>
              <w:t>:</w:t>
            </w:r>
            <w:r w:rsidRPr="00D8761B">
              <w:rPr>
                <w:rFonts w:ascii="Arial" w:hAnsi="Arial" w:cs="Arial"/>
              </w:rPr>
              <w:tab/>
            </w:r>
          </w:p>
          <w:p w14:paraId="50989CD6" w14:textId="77777777" w:rsidR="00967EF5" w:rsidRPr="00D8761B" w:rsidRDefault="00967EF5" w:rsidP="00967EF5">
            <w:pPr>
              <w:rPr>
                <w:rFonts w:ascii="Arial" w:hAnsi="Arial" w:cs="Arial"/>
              </w:rPr>
            </w:pPr>
            <w:r w:rsidRPr="00D8761B">
              <w:rPr>
                <w:rFonts w:ascii="Arial" w:hAnsi="Arial" w:cs="Arial"/>
                <w:b/>
              </w:rPr>
              <w:t>Email</w:t>
            </w:r>
            <w:r w:rsidRPr="00D8761B">
              <w:rPr>
                <w:rFonts w:ascii="Arial" w:hAnsi="Arial" w:cs="Arial"/>
              </w:rPr>
              <w:t xml:space="preserve">: </w:t>
            </w:r>
          </w:p>
          <w:p w14:paraId="09C59077" w14:textId="77777777" w:rsidR="00967EF5" w:rsidRPr="00D8761B" w:rsidRDefault="00967EF5" w:rsidP="00967EF5">
            <w:pPr>
              <w:rPr>
                <w:rFonts w:ascii="Arial" w:hAnsi="Arial" w:cs="Arial"/>
              </w:rPr>
            </w:pPr>
          </w:p>
        </w:tc>
      </w:tr>
      <w:tr w:rsidR="00967EF5" w:rsidRPr="00D8761B" w14:paraId="6FDCA16B" w14:textId="77777777" w:rsidTr="00967EF5">
        <w:tc>
          <w:tcPr>
            <w:tcW w:w="9242" w:type="dxa"/>
          </w:tcPr>
          <w:p w14:paraId="77EB463F" w14:textId="77777777" w:rsidR="00967EF5" w:rsidRPr="00D8761B" w:rsidRDefault="001348B3" w:rsidP="00967E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REFERRER</w:t>
            </w:r>
            <w:r w:rsidR="00967EF5" w:rsidRPr="00D8761B">
              <w:rPr>
                <w:rFonts w:ascii="Arial" w:hAnsi="Arial" w:cs="Arial"/>
                <w:b/>
              </w:rPr>
              <w:t xml:space="preserve"> DETAILS</w:t>
            </w:r>
            <w:r w:rsidR="00C92FD0">
              <w:rPr>
                <w:rFonts w:ascii="Arial" w:hAnsi="Arial" w:cs="Arial"/>
                <w:b/>
              </w:rPr>
              <w:t xml:space="preserve"> (if referring some-one else)</w:t>
            </w:r>
          </w:p>
          <w:p w14:paraId="17F2D666" w14:textId="77777777" w:rsidR="0072233C" w:rsidRPr="00D8761B" w:rsidRDefault="00C92FD0" w:rsidP="00967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Referrers name</w:t>
            </w:r>
            <w:r w:rsidR="00967EF5" w:rsidRPr="00D8761B">
              <w:rPr>
                <w:rFonts w:ascii="Arial" w:hAnsi="Arial" w:cs="Arial"/>
              </w:rPr>
              <w:t xml:space="preserve">: </w:t>
            </w:r>
          </w:p>
          <w:p w14:paraId="5A17D61A" w14:textId="77777777" w:rsidR="00967EF5" w:rsidRPr="00D8761B" w:rsidRDefault="00967EF5" w:rsidP="00967EF5">
            <w:pPr>
              <w:rPr>
                <w:rFonts w:ascii="Arial" w:hAnsi="Arial" w:cs="Arial"/>
              </w:rPr>
            </w:pPr>
            <w:r w:rsidRPr="00D8761B">
              <w:rPr>
                <w:rFonts w:ascii="Arial" w:hAnsi="Arial" w:cs="Arial"/>
                <w:b/>
              </w:rPr>
              <w:t>Address</w:t>
            </w:r>
            <w:r w:rsidRPr="00D8761B">
              <w:rPr>
                <w:rFonts w:ascii="Arial" w:hAnsi="Arial" w:cs="Arial"/>
              </w:rPr>
              <w:t xml:space="preserve">: </w:t>
            </w:r>
          </w:p>
          <w:p w14:paraId="5F7D957C" w14:textId="77777777" w:rsidR="00967EF5" w:rsidRPr="00D8761B" w:rsidRDefault="00967EF5" w:rsidP="00A602DD">
            <w:pPr>
              <w:rPr>
                <w:rFonts w:ascii="Arial" w:hAnsi="Arial" w:cs="Arial"/>
              </w:rPr>
            </w:pPr>
            <w:r w:rsidRPr="00D8761B">
              <w:rPr>
                <w:rFonts w:ascii="Arial" w:hAnsi="Arial" w:cs="Arial"/>
                <w:b/>
              </w:rPr>
              <w:t>Contact</w:t>
            </w:r>
            <w:r w:rsidRPr="00D8761B">
              <w:rPr>
                <w:rFonts w:ascii="Arial" w:hAnsi="Arial" w:cs="Arial"/>
              </w:rPr>
              <w:t>:</w:t>
            </w:r>
            <w:r w:rsidR="00A10EAB">
              <w:rPr>
                <w:rFonts w:ascii="Arial" w:hAnsi="Arial" w:cs="Arial"/>
              </w:rPr>
              <w:t xml:space="preserve">                                              </w:t>
            </w:r>
            <w:r w:rsidRPr="00D8761B">
              <w:rPr>
                <w:rFonts w:ascii="Arial" w:hAnsi="Arial" w:cs="Arial"/>
              </w:rPr>
              <w:t xml:space="preserve">      </w:t>
            </w:r>
            <w:r w:rsidRPr="00D8761B">
              <w:rPr>
                <w:rFonts w:ascii="Arial" w:hAnsi="Arial" w:cs="Arial"/>
                <w:b/>
              </w:rPr>
              <w:t>Email</w:t>
            </w:r>
            <w:r w:rsidRPr="00D8761B">
              <w:rPr>
                <w:rFonts w:ascii="Arial" w:hAnsi="Arial" w:cs="Arial"/>
              </w:rPr>
              <w:t xml:space="preserve">: </w:t>
            </w:r>
          </w:p>
        </w:tc>
      </w:tr>
      <w:tr w:rsidR="00967EF5" w:rsidRPr="00D8761B" w14:paraId="06E6CF5A" w14:textId="77777777" w:rsidTr="00967EF5">
        <w:tc>
          <w:tcPr>
            <w:tcW w:w="9242" w:type="dxa"/>
          </w:tcPr>
          <w:p w14:paraId="7E296ADF" w14:textId="77777777" w:rsidR="00D8761B" w:rsidRDefault="00D8761B" w:rsidP="00D8761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1B">
              <w:rPr>
                <w:rFonts w:ascii="Arial" w:hAnsi="Arial" w:cs="Arial"/>
                <w:b/>
                <w:sz w:val="28"/>
                <w:szCs w:val="28"/>
              </w:rPr>
              <w:t>Data Protection Consent Statement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(To be read to the resident</w:t>
            </w:r>
            <w:r w:rsidR="005345F6">
              <w:rPr>
                <w:rFonts w:ascii="Arial" w:hAnsi="Arial" w:cs="Arial"/>
                <w:b/>
                <w:sz w:val="28"/>
                <w:szCs w:val="28"/>
              </w:rPr>
              <w:t xml:space="preserve"> if present</w:t>
            </w:r>
            <w:r w:rsidRPr="00D8761B">
              <w:rPr>
                <w:rFonts w:ascii="Arial" w:hAnsi="Arial" w:cs="Arial"/>
                <w:b/>
                <w:sz w:val="28"/>
                <w:szCs w:val="28"/>
              </w:rPr>
              <w:t>)</w:t>
            </w:r>
            <w:r w:rsidR="00041F2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5F5E786" w14:textId="77777777" w:rsidR="00D8761B" w:rsidRPr="00953E51" w:rsidRDefault="00D8761B" w:rsidP="00D8761B">
            <w:pPr>
              <w:rPr>
                <w:rFonts w:ascii="Arial" w:hAnsi="Arial" w:cs="Arial"/>
              </w:rPr>
            </w:pPr>
            <w:proofErr w:type="gramStart"/>
            <w:r w:rsidRPr="00953E51">
              <w:rPr>
                <w:rFonts w:ascii="Arial" w:hAnsi="Arial" w:cs="Arial"/>
              </w:rPr>
              <w:t xml:space="preserve">In completing this form or having this form completed on your behalf you are consenting to your information being shared with </w:t>
            </w:r>
            <w:proofErr w:type="spellStart"/>
            <w:r w:rsidRPr="00953E51">
              <w:rPr>
                <w:rFonts w:ascii="Arial" w:hAnsi="Arial" w:cs="Arial"/>
              </w:rPr>
              <w:t>i</w:t>
            </w:r>
            <w:proofErr w:type="spellEnd"/>
            <w:r w:rsidRPr="00953E51">
              <w:rPr>
                <w:rFonts w:ascii="Arial" w:hAnsi="Arial" w:cs="Arial"/>
              </w:rPr>
              <w:t xml:space="preserve">) the organisations you have asked to be put in touch with, so they can contact you, ii) Camden Community Links , who administer this scheme, </w:t>
            </w:r>
            <w:r w:rsidR="00300E06">
              <w:rPr>
                <w:rFonts w:ascii="Arial" w:hAnsi="Arial" w:cs="Arial"/>
              </w:rPr>
              <w:t>iii) Wish Plus(Camden Council) who are part of this scheme and iv</w:t>
            </w:r>
            <w:r w:rsidRPr="00953E51">
              <w:rPr>
                <w:rFonts w:ascii="Arial" w:hAnsi="Arial" w:cs="Arial"/>
              </w:rPr>
              <w:t>) Age UK Camden for monitoring and evaluation purposes.</w:t>
            </w:r>
            <w:proofErr w:type="gramEnd"/>
            <w:r w:rsidRPr="00953E51">
              <w:rPr>
                <w:rFonts w:ascii="Arial" w:hAnsi="Arial" w:cs="Arial"/>
              </w:rPr>
              <w:t xml:space="preserve"> You can withdraw your consent at any time. This is in accordance with the General Data Protection Regulation 2018.</w:t>
            </w:r>
          </w:p>
          <w:p w14:paraId="15BFB28F" w14:textId="77777777" w:rsidR="00953E51" w:rsidRDefault="00953E51" w:rsidP="00967EF5">
            <w:pPr>
              <w:rPr>
                <w:rFonts w:ascii="Arial" w:hAnsi="Arial" w:cs="Arial"/>
                <w:color w:val="FF0000"/>
              </w:rPr>
            </w:pPr>
          </w:p>
          <w:p w14:paraId="7631D83C" w14:textId="77777777" w:rsidR="00953E51" w:rsidRPr="00953E51" w:rsidRDefault="00F64904" w:rsidP="00953E51">
            <w:pPr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Please note: </w:t>
            </w:r>
            <w:r w:rsidR="00953E51" w:rsidRPr="00953E51">
              <w:rPr>
                <w:rFonts w:ascii="Arial" w:hAnsi="Arial" w:cs="Arial"/>
                <w:b/>
                <w:bCs/>
                <w:iCs/>
              </w:rPr>
              <w:t>Community Links</w:t>
            </w:r>
            <w:r w:rsidR="00300E06">
              <w:rPr>
                <w:rFonts w:ascii="Arial" w:hAnsi="Arial" w:cs="Arial"/>
                <w:b/>
                <w:bCs/>
                <w:iCs/>
              </w:rPr>
              <w:t xml:space="preserve">, Community Connectors </w:t>
            </w:r>
            <w:r w:rsidR="00953E51" w:rsidRPr="00953E51">
              <w:rPr>
                <w:rFonts w:ascii="Arial" w:hAnsi="Arial" w:cs="Arial"/>
                <w:b/>
                <w:bCs/>
                <w:iCs/>
              </w:rPr>
              <w:t>and Wish Plus have no access to residents’ medical records.</w:t>
            </w:r>
          </w:p>
          <w:p w14:paraId="71417027" w14:textId="77777777" w:rsidR="00967EF5" w:rsidRDefault="00967EF5" w:rsidP="00967EF5">
            <w:pPr>
              <w:rPr>
                <w:rFonts w:ascii="Arial" w:hAnsi="Arial" w:cs="Arial"/>
              </w:rPr>
            </w:pPr>
          </w:p>
          <w:p w14:paraId="767879D5" w14:textId="77777777" w:rsidR="00F64904" w:rsidRPr="00D8761B" w:rsidRDefault="00F64904" w:rsidP="00041F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referred person given consent for this referral?</w:t>
            </w:r>
            <w:r w:rsidR="00041F2E">
              <w:rPr>
                <w:rFonts w:ascii="Arial" w:hAnsi="Arial" w:cs="Arial"/>
              </w:rPr>
              <w:t xml:space="preserve"> </w:t>
            </w:r>
            <w:r w:rsidR="00041F2E" w:rsidRPr="00041F2E">
              <w:rPr>
                <w:rFonts w:ascii="Arial" w:hAnsi="Arial" w:cs="Arial"/>
              </w:rPr>
              <w:t>(please underline)</w:t>
            </w:r>
            <w:r>
              <w:rPr>
                <w:rFonts w:ascii="Arial" w:hAnsi="Arial" w:cs="Arial"/>
              </w:rPr>
              <w:t xml:space="preserve">  Yes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41F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A551F" w:rsidRPr="00D8761B" w14:paraId="0C02A62E" w14:textId="77777777" w:rsidTr="00967EF5">
        <w:tc>
          <w:tcPr>
            <w:tcW w:w="9242" w:type="dxa"/>
          </w:tcPr>
          <w:p w14:paraId="5FAD639E" w14:textId="77777777" w:rsidR="002A551F" w:rsidRPr="00D8761B" w:rsidRDefault="002A551F" w:rsidP="002A551F">
            <w:pPr>
              <w:rPr>
                <w:rFonts w:ascii="Arial" w:hAnsi="Arial" w:cs="Arial"/>
                <w:b/>
              </w:rPr>
            </w:pPr>
            <w:r w:rsidRPr="00D8761B">
              <w:rPr>
                <w:rFonts w:ascii="Arial" w:hAnsi="Arial" w:cs="Arial"/>
                <w:b/>
              </w:rPr>
              <w:t>DESTINATION SERVICE</w:t>
            </w:r>
            <w:r w:rsidR="00041F2E">
              <w:rPr>
                <w:rFonts w:ascii="Arial" w:hAnsi="Arial" w:cs="Arial"/>
                <w:b/>
              </w:rPr>
              <w:t xml:space="preserve"> </w:t>
            </w:r>
            <w:r w:rsidR="00041F2E" w:rsidRPr="00041F2E">
              <w:rPr>
                <w:rFonts w:ascii="Arial" w:hAnsi="Arial" w:cs="Arial"/>
              </w:rPr>
              <w:t>(please underline)</w:t>
            </w:r>
          </w:p>
          <w:p w14:paraId="19D39FE2" w14:textId="77777777" w:rsidR="002A551F" w:rsidRPr="00D8761B" w:rsidRDefault="002A551F" w:rsidP="002A551F">
            <w:pPr>
              <w:rPr>
                <w:rFonts w:ascii="Arial" w:hAnsi="Arial" w:cs="Arial"/>
                <w:b/>
              </w:rPr>
            </w:pPr>
          </w:p>
          <w:p w14:paraId="66A961C3" w14:textId="77777777" w:rsidR="00300E06" w:rsidRDefault="002A551F" w:rsidP="002A551F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D8761B">
              <w:rPr>
                <w:rFonts w:ascii="Arial" w:hAnsi="Arial" w:cs="Arial"/>
                <w:b/>
              </w:rPr>
              <w:t xml:space="preserve">Care Navigator  </w:t>
            </w:r>
            <w:r w:rsidR="00196D88">
              <w:rPr>
                <w:rFonts w:ascii="Arial" w:hAnsi="Arial" w:cs="Arial"/>
                <w:b/>
              </w:rPr>
              <w:t>Community Links</w:t>
            </w:r>
            <w:r w:rsidRPr="00D8761B">
              <w:rPr>
                <w:rFonts w:ascii="Arial" w:hAnsi="Arial" w:cs="Arial"/>
                <w:b/>
              </w:rPr>
              <w:t xml:space="preserve">   </w:t>
            </w:r>
            <w:r w:rsidR="00300E06">
              <w:rPr>
                <w:rFonts w:ascii="Arial" w:hAnsi="Arial" w:cs="Arial"/>
                <w:b/>
              </w:rPr>
              <w:t>Community Connector</w:t>
            </w:r>
            <w:r w:rsidR="00300E06" w:rsidRPr="00300E06">
              <w:rPr>
                <w:rFonts w:ascii="Arial" w:hAnsi="Arial" w:cs="Arial"/>
                <w:b/>
              </w:rPr>
              <w:t xml:space="preserve">s </w:t>
            </w:r>
            <w:r w:rsidR="00300E06">
              <w:rPr>
                <w:rFonts w:ascii="Arial" w:hAnsi="Arial" w:cs="Arial"/>
                <w:b/>
              </w:rPr>
              <w:t xml:space="preserve">  </w:t>
            </w:r>
            <w:r w:rsidRPr="00D8761B">
              <w:rPr>
                <w:rFonts w:ascii="Arial" w:hAnsi="Arial" w:cs="Arial"/>
                <w:b/>
              </w:rPr>
              <w:t xml:space="preserve">WISH+    </w:t>
            </w:r>
          </w:p>
          <w:p w14:paraId="0B186CAE" w14:textId="77777777" w:rsidR="002A551F" w:rsidRPr="00D8761B" w:rsidRDefault="002A551F" w:rsidP="002A551F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</w:rPr>
            </w:pPr>
            <w:r w:rsidRPr="00D8761B">
              <w:rPr>
                <w:rFonts w:ascii="Arial" w:hAnsi="Arial" w:cs="Arial"/>
                <w:b/>
              </w:rPr>
              <w:t xml:space="preserve">For Triage    </w:t>
            </w:r>
          </w:p>
          <w:p w14:paraId="430E05D5" w14:textId="77777777" w:rsidR="002A551F" w:rsidRPr="00D8761B" w:rsidRDefault="002A551F" w:rsidP="00967EF5">
            <w:pPr>
              <w:rPr>
                <w:rFonts w:ascii="Arial" w:hAnsi="Arial" w:cs="Arial"/>
                <w:b/>
              </w:rPr>
            </w:pPr>
          </w:p>
        </w:tc>
      </w:tr>
      <w:tr w:rsidR="00967EF5" w:rsidRPr="00D8761B" w14:paraId="1BDBBE99" w14:textId="77777777" w:rsidTr="00967EF5">
        <w:tc>
          <w:tcPr>
            <w:tcW w:w="9242" w:type="dxa"/>
          </w:tcPr>
          <w:p w14:paraId="5CADF878" w14:textId="77777777" w:rsidR="00967EF5" w:rsidRPr="00A10EAB" w:rsidRDefault="00A10EAB" w:rsidP="00967E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</w:t>
            </w:r>
          </w:p>
          <w:p w14:paraId="1921F18E" w14:textId="77777777" w:rsidR="00196D88" w:rsidRDefault="00196D88" w:rsidP="00967EF5">
            <w:pPr>
              <w:rPr>
                <w:rFonts w:ascii="Arial" w:hAnsi="Arial" w:cs="Arial"/>
              </w:rPr>
            </w:pPr>
          </w:p>
          <w:p w14:paraId="463CA5E2" w14:textId="77777777" w:rsidR="00196D88" w:rsidRDefault="00196D88" w:rsidP="00967EF5">
            <w:pPr>
              <w:rPr>
                <w:rFonts w:ascii="Arial" w:hAnsi="Arial" w:cs="Arial"/>
              </w:rPr>
            </w:pPr>
          </w:p>
          <w:p w14:paraId="1FB4AC04" w14:textId="77777777" w:rsidR="00196D88" w:rsidRDefault="00196D88" w:rsidP="00967EF5">
            <w:pPr>
              <w:rPr>
                <w:rFonts w:ascii="Arial" w:hAnsi="Arial" w:cs="Arial"/>
              </w:rPr>
            </w:pPr>
          </w:p>
          <w:p w14:paraId="7137D1EB" w14:textId="77777777" w:rsidR="004142BA" w:rsidRDefault="004142BA" w:rsidP="00967EF5">
            <w:pPr>
              <w:rPr>
                <w:rFonts w:ascii="Arial" w:hAnsi="Arial" w:cs="Arial"/>
              </w:rPr>
            </w:pPr>
          </w:p>
          <w:p w14:paraId="057D149E" w14:textId="77777777" w:rsidR="00A10EAB" w:rsidRDefault="00A10EAB" w:rsidP="00967EF5">
            <w:pPr>
              <w:rPr>
                <w:rFonts w:ascii="Arial" w:hAnsi="Arial" w:cs="Arial"/>
              </w:rPr>
            </w:pPr>
          </w:p>
          <w:p w14:paraId="2A8CA8C6" w14:textId="77777777" w:rsidR="00A10EAB" w:rsidRDefault="00A10EAB" w:rsidP="00967EF5">
            <w:pPr>
              <w:rPr>
                <w:rFonts w:ascii="Arial" w:hAnsi="Arial" w:cs="Arial"/>
              </w:rPr>
            </w:pPr>
          </w:p>
          <w:p w14:paraId="71337052" w14:textId="77777777" w:rsidR="004142BA" w:rsidRPr="00D8761B" w:rsidRDefault="004142BA" w:rsidP="00967EF5">
            <w:pPr>
              <w:rPr>
                <w:rFonts w:ascii="Arial" w:hAnsi="Arial" w:cs="Arial"/>
              </w:rPr>
            </w:pPr>
          </w:p>
          <w:p w14:paraId="5D68E310" w14:textId="77777777" w:rsidR="005719B7" w:rsidRPr="00D8761B" w:rsidRDefault="005719B7" w:rsidP="00967EF5">
            <w:pPr>
              <w:rPr>
                <w:rFonts w:ascii="Arial" w:hAnsi="Arial" w:cs="Arial"/>
                <w:b/>
              </w:rPr>
            </w:pPr>
          </w:p>
        </w:tc>
      </w:tr>
      <w:tr w:rsidR="00967EF5" w:rsidRPr="00D8761B" w14:paraId="24DBB206" w14:textId="77777777" w:rsidTr="00967EF5">
        <w:tc>
          <w:tcPr>
            <w:tcW w:w="9242" w:type="dxa"/>
          </w:tcPr>
          <w:p w14:paraId="582BA8A1" w14:textId="77777777" w:rsidR="00967EF5" w:rsidRDefault="00967EF5" w:rsidP="00967EF5">
            <w:pPr>
              <w:rPr>
                <w:rFonts w:ascii="Arial" w:hAnsi="Arial" w:cs="Arial"/>
                <w:b/>
              </w:rPr>
            </w:pPr>
            <w:r w:rsidRPr="00D8761B">
              <w:rPr>
                <w:rFonts w:ascii="Arial" w:hAnsi="Arial" w:cs="Arial"/>
                <w:b/>
              </w:rPr>
              <w:lastRenderedPageBreak/>
              <w:t>INFORMATION TO SUPPORT REFERRAL</w:t>
            </w:r>
          </w:p>
          <w:p w14:paraId="1DF11968" w14:textId="77777777" w:rsidR="00196D88" w:rsidRDefault="00196D88" w:rsidP="00967EF5">
            <w:pPr>
              <w:rPr>
                <w:rFonts w:ascii="Arial" w:hAnsi="Arial" w:cs="Arial"/>
                <w:b/>
              </w:rPr>
            </w:pPr>
          </w:p>
          <w:p w14:paraId="45687A5B" w14:textId="77777777" w:rsidR="00196D88" w:rsidRDefault="00196D88" w:rsidP="00967EF5">
            <w:pPr>
              <w:rPr>
                <w:rFonts w:ascii="Arial" w:hAnsi="Arial" w:cs="Arial"/>
                <w:b/>
              </w:rPr>
            </w:pPr>
          </w:p>
          <w:p w14:paraId="542ACB26" w14:textId="77777777" w:rsidR="00196D88" w:rsidRDefault="00196D88" w:rsidP="00967EF5">
            <w:pPr>
              <w:rPr>
                <w:rFonts w:ascii="Arial" w:hAnsi="Arial" w:cs="Arial"/>
                <w:b/>
              </w:rPr>
            </w:pPr>
          </w:p>
          <w:p w14:paraId="08C065B2" w14:textId="77777777" w:rsidR="00196D88" w:rsidRDefault="00196D88" w:rsidP="00967EF5">
            <w:pPr>
              <w:rPr>
                <w:rFonts w:ascii="Arial" w:hAnsi="Arial" w:cs="Arial"/>
                <w:b/>
              </w:rPr>
            </w:pPr>
          </w:p>
          <w:p w14:paraId="580A1EED" w14:textId="77777777" w:rsidR="00196D88" w:rsidRPr="00D8761B" w:rsidRDefault="00196D88" w:rsidP="00967EF5">
            <w:pPr>
              <w:rPr>
                <w:rFonts w:ascii="Arial" w:hAnsi="Arial" w:cs="Arial"/>
                <w:b/>
              </w:rPr>
            </w:pPr>
          </w:p>
          <w:p w14:paraId="17514BF5" w14:textId="77777777" w:rsidR="00967EF5" w:rsidRPr="00D8761B" w:rsidRDefault="00967EF5" w:rsidP="00196D88">
            <w:pPr>
              <w:rPr>
                <w:rFonts w:ascii="Arial" w:hAnsi="Arial" w:cs="Arial"/>
                <w:b/>
              </w:rPr>
            </w:pPr>
          </w:p>
        </w:tc>
      </w:tr>
      <w:tr w:rsidR="00000019" w:rsidRPr="00D8761B" w14:paraId="1F0F03B0" w14:textId="77777777" w:rsidTr="00967EF5">
        <w:tc>
          <w:tcPr>
            <w:tcW w:w="9242" w:type="dxa"/>
          </w:tcPr>
          <w:p w14:paraId="1B49569D" w14:textId="77777777" w:rsidR="00000019" w:rsidRDefault="00000019" w:rsidP="00000019">
            <w:pPr>
              <w:rPr>
                <w:rFonts w:ascii="Arial" w:hAnsi="Arial" w:cs="Arial"/>
                <w:b/>
              </w:rPr>
            </w:pPr>
            <w:r w:rsidRPr="00000019">
              <w:rPr>
                <w:rFonts w:ascii="Arial" w:hAnsi="Arial" w:cs="Arial"/>
                <w:b/>
              </w:rPr>
              <w:t>CONTACT PREFERENCE</w:t>
            </w:r>
            <w:r w:rsidR="00041F2E">
              <w:rPr>
                <w:rFonts w:ascii="Arial" w:hAnsi="Arial" w:cs="Arial"/>
                <w:b/>
              </w:rPr>
              <w:t xml:space="preserve"> </w:t>
            </w:r>
            <w:r w:rsidR="00041F2E" w:rsidRPr="00041F2E">
              <w:rPr>
                <w:rFonts w:ascii="Arial" w:hAnsi="Arial" w:cs="Arial"/>
              </w:rPr>
              <w:t>(please underline)</w:t>
            </w:r>
          </w:p>
          <w:p w14:paraId="678C94FB" w14:textId="77777777" w:rsidR="00041F2E" w:rsidRDefault="00000019" w:rsidP="000000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Please</w:t>
            </w:r>
            <w:r w:rsidRPr="005F778F">
              <w:rPr>
                <w:rFonts w:ascii="Arial" w:hAnsi="Arial" w:cs="Arial"/>
              </w:rPr>
              <w:t xml:space="preserve"> tick if </w:t>
            </w:r>
            <w:r w:rsidR="00041F2E">
              <w:rPr>
                <w:rFonts w:ascii="Arial" w:hAnsi="Arial" w:cs="Arial"/>
              </w:rPr>
              <w:t xml:space="preserve">it is ok to contact you via -  </w:t>
            </w:r>
          </w:p>
          <w:p w14:paraId="173C5A1F" w14:textId="77777777" w:rsidR="00000019" w:rsidRPr="005F778F" w:rsidRDefault="00000019" w:rsidP="00000019">
            <w:pPr>
              <w:rPr>
                <w:rFonts w:ascii="Arial" w:hAnsi="Arial" w:cs="Arial"/>
              </w:rPr>
            </w:pPr>
            <w:r w:rsidRPr="005F778F">
              <w:rPr>
                <w:rFonts w:ascii="Arial" w:hAnsi="Arial" w:cs="Arial"/>
              </w:rPr>
              <w:t>Telephone (</w:t>
            </w:r>
            <w:proofErr w:type="spellStart"/>
            <w:r w:rsidRPr="005F778F">
              <w:rPr>
                <w:rFonts w:ascii="Arial" w:hAnsi="Arial" w:cs="Arial"/>
              </w:rPr>
              <w:t>inc</w:t>
            </w:r>
            <w:proofErr w:type="spellEnd"/>
            <w:r w:rsidRPr="005F778F">
              <w:rPr>
                <w:rFonts w:ascii="Arial" w:hAnsi="Arial" w:cs="Arial"/>
              </w:rPr>
              <w:t xml:space="preserve"> Text)     </w:t>
            </w:r>
          </w:p>
          <w:p w14:paraId="015A112F" w14:textId="77777777" w:rsidR="00000019" w:rsidRPr="005F778F" w:rsidRDefault="00000019" w:rsidP="00000019">
            <w:pPr>
              <w:rPr>
                <w:rFonts w:ascii="Arial" w:hAnsi="Arial" w:cs="Arial"/>
              </w:rPr>
            </w:pPr>
            <w:r w:rsidRPr="005F778F">
              <w:rPr>
                <w:rFonts w:ascii="Arial" w:hAnsi="Arial" w:cs="Arial"/>
              </w:rPr>
              <w:t xml:space="preserve">Email  </w:t>
            </w:r>
          </w:p>
          <w:p w14:paraId="7751FB35" w14:textId="77777777" w:rsidR="00000019" w:rsidRPr="005F778F" w:rsidRDefault="00000019" w:rsidP="00000019">
            <w:pPr>
              <w:rPr>
                <w:rFonts w:ascii="Arial" w:hAnsi="Arial" w:cs="Arial"/>
              </w:rPr>
            </w:pPr>
            <w:r w:rsidRPr="005F778F">
              <w:rPr>
                <w:rFonts w:ascii="Arial" w:hAnsi="Arial" w:cs="Arial"/>
              </w:rPr>
              <w:t xml:space="preserve">Letter </w:t>
            </w:r>
          </w:p>
          <w:p w14:paraId="1F1F16DE" w14:textId="77777777" w:rsidR="00000019" w:rsidRPr="005F778F" w:rsidRDefault="00000019" w:rsidP="00000019">
            <w:pPr>
              <w:rPr>
                <w:rFonts w:ascii="Arial" w:hAnsi="Arial" w:cs="Arial"/>
              </w:rPr>
            </w:pPr>
            <w:r w:rsidRPr="005F778F">
              <w:rPr>
                <w:rFonts w:ascii="Arial" w:hAnsi="Arial" w:cs="Arial"/>
              </w:rPr>
              <w:t xml:space="preserve">Face to Face  </w:t>
            </w:r>
          </w:p>
          <w:p w14:paraId="06BD1659" w14:textId="77777777" w:rsidR="00000019" w:rsidRPr="00000019" w:rsidRDefault="00000019" w:rsidP="00967EF5">
            <w:pPr>
              <w:rPr>
                <w:rFonts w:ascii="Arial" w:hAnsi="Arial" w:cs="Arial"/>
                <w:b/>
              </w:rPr>
            </w:pPr>
          </w:p>
        </w:tc>
      </w:tr>
    </w:tbl>
    <w:p w14:paraId="1E0D48FD" w14:textId="77777777" w:rsidR="0024768E" w:rsidRDefault="0024768E" w:rsidP="005F778F">
      <w:pPr>
        <w:spacing w:after="0" w:line="240" w:lineRule="auto"/>
        <w:rPr>
          <w:rFonts w:ascii="Arial" w:hAnsi="Arial" w:cs="Arial"/>
        </w:rPr>
      </w:pPr>
    </w:p>
    <w:p w14:paraId="7EB5C169" w14:textId="77777777" w:rsidR="005F778F" w:rsidRDefault="005F778F" w:rsidP="005F778F">
      <w:pPr>
        <w:spacing w:after="0" w:line="240" w:lineRule="auto"/>
        <w:rPr>
          <w:rFonts w:ascii="Arial" w:hAnsi="Arial" w:cs="Arial"/>
        </w:rPr>
      </w:pPr>
    </w:p>
    <w:p w14:paraId="1DC9DF7E" w14:textId="77777777" w:rsidR="005F778F" w:rsidRDefault="005F778F" w:rsidP="005F77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Schedule of information to follow.</w:t>
      </w:r>
    </w:p>
    <w:p w14:paraId="648FB279" w14:textId="77777777" w:rsidR="005F778F" w:rsidRDefault="005F778F" w:rsidP="005F778F">
      <w:pPr>
        <w:spacing w:after="0" w:line="240" w:lineRule="auto"/>
        <w:rPr>
          <w:rFonts w:ascii="Arial" w:hAnsi="Arial" w:cs="Arial"/>
        </w:rPr>
      </w:pPr>
    </w:p>
    <w:p w14:paraId="77BEB3A8" w14:textId="77777777" w:rsidR="005F778F" w:rsidRDefault="001D2885" w:rsidP="005F778F">
      <w:pPr>
        <w:spacing w:after="0" w:line="240" w:lineRule="auto"/>
        <w:rPr>
          <w:rFonts w:ascii="Arial" w:hAnsi="Arial" w:cs="Arial"/>
        </w:rPr>
      </w:pPr>
      <w:hyperlink r:id="rId14" w:history="1">
        <w:r w:rsidR="005345F6" w:rsidRPr="00E96157">
          <w:rPr>
            <w:rStyle w:val="Hyperlink"/>
            <w:rFonts w:ascii="Arial" w:hAnsi="Arial" w:cs="Arial"/>
          </w:rPr>
          <w:t>https://www.ageuk.org.uk/camden/privacy-policy/</w:t>
        </w:r>
      </w:hyperlink>
    </w:p>
    <w:p w14:paraId="69FF1CDB" w14:textId="77777777" w:rsidR="005345F6" w:rsidRPr="005F778F" w:rsidRDefault="005345F6" w:rsidP="005F778F">
      <w:pPr>
        <w:spacing w:after="0" w:line="240" w:lineRule="auto"/>
        <w:rPr>
          <w:rFonts w:ascii="Arial" w:hAnsi="Arial" w:cs="Arial"/>
        </w:rPr>
      </w:pPr>
    </w:p>
    <w:sectPr w:rsidR="005345F6" w:rsidRPr="005F7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14DF51" w14:textId="77777777" w:rsidR="001D2885" w:rsidRDefault="001D2885" w:rsidP="001D2885">
      <w:pPr>
        <w:spacing w:after="0" w:line="240" w:lineRule="auto"/>
      </w:pPr>
      <w:r>
        <w:separator/>
      </w:r>
    </w:p>
  </w:endnote>
  <w:endnote w:type="continuationSeparator" w:id="0">
    <w:p w14:paraId="541AA737" w14:textId="77777777" w:rsidR="001D2885" w:rsidRDefault="001D2885" w:rsidP="001D2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57DA" w14:textId="77777777" w:rsidR="001D2885" w:rsidRDefault="001D2885" w:rsidP="001D2885">
      <w:pPr>
        <w:spacing w:after="0" w:line="240" w:lineRule="auto"/>
      </w:pPr>
      <w:r>
        <w:separator/>
      </w:r>
    </w:p>
  </w:footnote>
  <w:footnote w:type="continuationSeparator" w:id="0">
    <w:p w14:paraId="476E4787" w14:textId="77777777" w:rsidR="001D2885" w:rsidRDefault="001D2885" w:rsidP="001D28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kjAhqyNqCFp3PsCXkmi" w:val="d"/>
    <w:docVar w:name="FlM9Brjsic93tT3mx2Vj" w:val="F&lt;PromptType PromptText=&quot;Reason for referral&quot; ResponseRequired=&quot;true&quot; /&gt;"/>
    <w:docVar w:name="FtAfh1Rnt99mwXpUUEyZ" w:val="F&lt;PromptType PromptText=&quot;Please confirm that you have obtained consent for paediatrician to view GP record - Enter &amp;quot;Yes&amp;quot;&quot; ResponseRequired=&quot;true&quot; /&gt;"/>
    <w:docVar w:name="FzTph2XdMrcAZaYPX5Sy" w:val="F&lt;PromptType PromptText=&quot;Please confirm who has consented to paeditrician viewing GP record (Patient / Parent / Guardian)&quot; ResponseRequired=&quot;true&quot; /&gt;"/>
    <w:docVar w:name="Oe5c5dYkVm6lr9j2eKO8" w:val="O&lt;MergeFieldDetailType UIDisplayName=&quot;Organisation E-mail Address&quot; MergeFieldName=&quot;Organisation_Email_Address&quot; /&gt;"/>
    <w:docVar w:name="OgkqR9XFHv3kUWC32G78" w:val="O&lt;MergeFieldDetailType UIDisplayName=&quot;Organisation Name&quot; MergeFieldName=&quot;Organisation_Name&quot; /&gt;"/>
    <w:docVar w:name="OHCWPsUvvgNlvvtLUpqq" w:val="O&lt;MergeFieldDetailType UIDisplayName=&quot;Organisation Telephone Number&quot; MergeFieldName=&quot;Organisation_Telephone_Number&quot; /&gt;"/>
    <w:docVar w:name="OUjlgAFtVeBgPUYPJJ6W" w:val="O&lt;MergeFieldDetailType UIDisplayName=&quot;Organisation Full Address (single line)&quot; MergeFieldName=&quot;Organisation_Full_Address_Singe_Line&quot; /&gt;"/>
    <w:docVar w:name="P6R6PTI1Ux3TuaYs4332" w:val="P&lt;MergeFieldDetailType UIDisplayName=&quot;NHS Number&quot; MergeFieldName=&quot;Patient_Identifier_Number&quot; ResourceValue=&quot;PrimaryPatientIdentifierShorthandName&quot; /&gt;"/>
    <w:docVar w:name="PDimVO7BKB9WFCRcLFEd" w:val="P&lt;MergeFieldDetailType UIDisplayName=&quot;Title&quot; MergeFieldName=&quot;Patient_Title&quot; /&gt;"/>
    <w:docVar w:name="PEpKvIgqVNzCLnF8oIn2" w:val="P&lt;MergeFieldDetailType UIDisplayName=&quot;Patient E-mail Address&quot; MergeFieldName=&quot;Patient_Contact_Details_Email_Address&quot; /&gt;"/>
    <w:docVar w:name="PIlwRAGSPjxbkvKddWSV" w:val="P&lt;MergeFieldDetailType UIDisplayName=&quot;Patient Home Telephone&quot; MergeFieldName=&quot;Patient_Contact_Details_Home_Telephone&quot; /&gt;"/>
    <w:docVar w:name="PiMDchOJ3nPZy2KdlBts" w:val="P&lt;MergeFieldDetailType UIDisplayName=&quot;Given Name&quot; MergeFieldName=&quot;Patient_Given_Name&quot; /&gt;"/>
    <w:docVar w:name="PJG9BaZWzCGLoPEj7sd4" w:val="P&lt;MergeFieldDetailType UIDisplayName=&quot;Gender&quot; MergeFieldName=&quot;Patient_Gender&quot; /&gt;"/>
    <w:docVar w:name="PlmftgvhAcrerlfEybsG" w:val="P&lt;MergeFieldDetailType UIDisplayName=&quot;Patient Mobile Telephone&quot; MergeFieldName=&quot;Patient_Contact_Details_Mobile_Telephone&quot; /&gt;"/>
    <w:docVar w:name="PngCG2k4WGPK75gHXUWV" w:val="P&lt;MergeFieldDetailType UIDisplayName=&quot;Usual GP Title&quot; MergeFieldName=&quot;Patient_Usual_GP_Title&quot; /&gt;"/>
    <w:docVar w:name="PNHDazkcgsVbxK2Luclw" w:val="P&lt;MergeFieldDetailType UIDisplayName=&quot;Age&quot; MergeFieldName=&quot;Patient_Age&quot; /&gt;"/>
    <w:docVar w:name="POmCuO3N1I2LEoJgAWB2" w:val="P&lt;MergeFieldDetailType UIDisplayName=&quot;Calling Name&quot; MergeFieldName=&quot;Patient_Calling_Name&quot; /&gt;"/>
    <w:docVar w:name="Ps8YTNxo5ikJhDUi8Kpw" w:val="P&lt;MergeFieldDetailType UIDisplayName=&quot;Surname&quot; MergeFieldName=&quot;Patient_Surname&quot; /&gt;"/>
    <w:docVar w:name="PtPDhzke2iSqWTuE32xJ" w:val="P&lt;MergeFieldDetailType UIDisplayName=&quot;Usual GP Forenames&quot; MergeFieldName=&quot;Patient_Usual_GP_Forenames&quot; /&gt;"/>
    <w:docVar w:name="Pv8UwYI7pJv5njJ7FGeY" w:val="P&lt;MergeFieldDetailType UIDisplayName=&quot;Home Full Address (single line)&quot; MergeFieldName=&quot;Patient_Contact_Full_Address_Singe_Line&quot; /&gt;"/>
    <w:docVar w:name="PVKsCOxX3diLASixbVL2" w:val="P&lt;MergeFieldDetailType UIDisplayName=&quot;Date of Birth&quot; MergeFieldName=&quot;Patient_Date_of_Birth&quot; /&gt;"/>
    <w:docVar w:name="PzSx45dCeGIGHleqafY9" w:val="P&lt;MergeFieldDetailType UIDisplayName=&quot;Usual GP Surname&quot; MergeFieldName=&quot;Patient_Usual_GP_Surname&quot; /&gt;"/>
    <w:docVar w:name="T2RIZZusxm8lbAIiDXQa" w:val="T&lt;ClinicalContentTableType IncludeMostRecentOnly=&quot;false&quot; UIDisplayName=&quot;Medication&quot; TableTitle=&quot;Medication&quot; NoDataText=&quot;No medication issued.&quot; GUID=&quot;b99a82c2-221d-4f5f-a94a-d5deacdb6206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f7Sv1elfmneAp3kdEmW" w:val="T&lt;ClinicalContentTableType IncludeMostRecentOnly=&quot;false&quot; UIDisplayName=&quot;Investigations&quot; TableTitle=&quot;Investigations&quot; NoDataText=&quot;No investigations recorded.&quot; GUID=&quot;26203eee-590f-4f90-99be-ee03b8398ae4&quot; DisplayTitle=&quot;true&quot; DisplayHeaderRow=&quot;true&quot; DisplayBorder=&quot;false&quot; NoDataAction=&quot;2&quot; TableType=&quot;28&quot; PromptWhenMerging=&quot;false&quot;&gt;&lt;Criteria IsSelectAll=&quot;false&quot;&gt;&lt;TimeSpan Value=&quot;6&quot; DurationType=&quot;1&quot; /&gt;&lt;/Criteria&gt;&lt;IncludedColumns&gt;Date&lt;/IncludedColumns&gt;&lt;IncludedColumns&gt;Description&lt;/IncludedColumns&gt;&lt;IncludedColumns&gt;Value&lt;/IncludedColumns&gt;&lt;IncludedColumns&gt;Units&lt;/IncludedColumns&gt;&lt;IncludedColumns&gt;Range&lt;/IncludedColumns&gt;&lt;/ClinicalContentTableType&gt;"/>
    <w:docVar w:name="Trb1PFTqfLm151xSc5AT" w:val="T&lt;ClinicalContentTableType IncludeMostRecentOnly=&quot;false&quot; UIDisplayName=&quot;Problems&quot; TableTitle=&quot;Problems&quot; NoDataText=&quot;No problems recorded.&quot; GUID=&quot;8e9f0fb4-6fe0-4903-94af-6f642bf16ed3&quot; DisplayTitle=&quot;true&quot; DisplayHeaderRow=&quot;true&quot; DisplayBorder=&quot;false&quot; NoDataAction=&quot;2&quot; TableType=&quot;9&quot; PromptWhenMerging=&quot;false&quot;&gt;&lt;Criteria IsSelectAll=&quot;true&quot; /&gt;&lt;IncludedColumns&gt;Date&lt;/IncludedColumns&gt;&lt;IncludedColumns&gt;Problem&lt;/IncludedColumns&gt;&lt;IncludedColumns&gt;Associated Text&lt;/IncludedColumns&gt;&lt;IncludedColumns&gt;Date Ended&lt;/IncludedColumns&gt;&lt;ProblemDetails IncludeSignificantPast=&quot;true&quot; IncludeMinorPast=&quot;false&quot; IncludeHealthAdmin=&quot;false&quot; IncludeActive=&quot;true&quot; /&gt;&lt;/ClinicalContentTableType&gt;"/>
    <w:docVar w:name="TTdeEXW4RfWrEijfkEUD" w:val="T&lt;ClinicalContentTableType IncludeMostRecentOnly=&quot;false&quot; UIDisplayName=&quot;Consultations&quot; TableTitle=&quot;Consultations&quot; NoDataText=&quot;No consultations recorded.&quot; GUID=&quot;9ea20a83-1a54-4427-804c-a0187b230780&quot; DisplayTitle=&quot;true&quot; DisplayHeaderRow=&quot;true&quot; DisplayBorder=&quot;false&quot; NoDataAction=&quot;2&quot; TableType=&quot;3&quot; PromptWhenMerging=&quot;true&quot;&gt;&lt;Criteria IsSelectAll=&quot;false&quot;&gt;&lt;SpecificNumber Value=&quot;5&quot; /&gt;&lt;/Criteria&gt;&lt;/ClinicalContentTableType&gt;"/>
    <w:docVar w:name="uQnjok54Yh1fL2Ukul8Q" w:val="u"/>
    <w:docVar w:name="uY23lq6vdqoRxMssHLvE" w:val="u"/>
  </w:docVars>
  <w:rsids>
    <w:rsidRoot w:val="00803161"/>
    <w:rsid w:val="00000019"/>
    <w:rsid w:val="00041F2E"/>
    <w:rsid w:val="001348B3"/>
    <w:rsid w:val="00196D88"/>
    <w:rsid w:val="001D2885"/>
    <w:rsid w:val="002421E2"/>
    <w:rsid w:val="0024768E"/>
    <w:rsid w:val="002A551F"/>
    <w:rsid w:val="00300E06"/>
    <w:rsid w:val="00352ECE"/>
    <w:rsid w:val="004142BA"/>
    <w:rsid w:val="00426BDD"/>
    <w:rsid w:val="004D534D"/>
    <w:rsid w:val="005345F6"/>
    <w:rsid w:val="005719B7"/>
    <w:rsid w:val="005F778F"/>
    <w:rsid w:val="0063480A"/>
    <w:rsid w:val="00673975"/>
    <w:rsid w:val="006B6157"/>
    <w:rsid w:val="006E7801"/>
    <w:rsid w:val="0072233C"/>
    <w:rsid w:val="007A3C4F"/>
    <w:rsid w:val="00803161"/>
    <w:rsid w:val="00856E78"/>
    <w:rsid w:val="00953E51"/>
    <w:rsid w:val="00967EF5"/>
    <w:rsid w:val="00A10EAB"/>
    <w:rsid w:val="00A5283E"/>
    <w:rsid w:val="00A56CC1"/>
    <w:rsid w:val="00A602DD"/>
    <w:rsid w:val="00AC5A01"/>
    <w:rsid w:val="00C92FD0"/>
    <w:rsid w:val="00D42F76"/>
    <w:rsid w:val="00D8761B"/>
    <w:rsid w:val="00DA3776"/>
    <w:rsid w:val="00DC5BA8"/>
    <w:rsid w:val="00DF18E0"/>
    <w:rsid w:val="00E96157"/>
    <w:rsid w:val="00EE2124"/>
    <w:rsid w:val="00F64904"/>
    <w:rsid w:val="00F8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D1064F"/>
  <w14:defaultImageDpi w14:val="0"/>
  <w15:docId w15:val="{28F17B9C-17BE-499F-BB18-A0AAD6B4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7EF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48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45F6"/>
    <w:rPr>
      <w:rFonts w:cs="Times New Roman"/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5F6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6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geuk.org.uk/camden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12" ma:contentTypeDescription="Create a new document." ma:contentTypeScope="" ma:versionID="5e17cad6fb206e98cc747f6a97ed9750">
  <xsd:schema xmlns:xsd="http://www.w3.org/2001/XMLSchema" xmlns:xs="http://www.w3.org/2001/XMLSchema" xmlns:p="http://schemas.microsoft.com/office/2006/metadata/properties" xmlns:ns3="360c65b0-1cc5-427a-8427-4bd291ec2a6a" xmlns:ns4="1848a915-f24d-4e68-9840-56e7bc0b9b3f" targetNamespace="http://schemas.microsoft.com/office/2006/metadata/properties" ma:root="true" ma:fieldsID="7b5c8856167bd1fe3a0153a75bfc4004" ns3:_="" ns4:_="">
    <xsd:import namespace="360c65b0-1cc5-427a-8427-4bd291ec2a6a"/>
    <xsd:import namespace="1848a915-f24d-4e68-9840-56e7bc0b9b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8a915-f24d-4e68-9840-56e7bc0b9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BFD08-AE88-40C5-8659-D589AF5A7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1848a915-f24d-4e68-9840-56e7bc0b9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9554B-7694-4365-92CD-751031606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289FA-B80C-4329-A9C2-974779547BF9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www.w3.org/XML/1998/namespace"/>
    <ds:schemaRef ds:uri="360c65b0-1cc5-427a-8427-4bd291ec2a6a"/>
    <ds:schemaRef ds:uri="http://schemas.microsoft.com/office/2006/metadata/properties"/>
    <ds:schemaRef ds:uri="http://schemas.microsoft.com/office/2006/documentManagement/types"/>
    <ds:schemaRef ds:uri="1848a915-f24d-4e68-9840-56e7bc0b9b3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92C62B7-B9A0-4403-9494-2A88987C9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1534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CCG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Michael</dc:creator>
  <cp:keywords/>
  <dc:description/>
  <cp:lastModifiedBy>Fung-Yee Lee</cp:lastModifiedBy>
  <cp:revision>2</cp:revision>
  <cp:lastPrinted>2018-10-09T14:42:00Z</cp:lastPrinted>
  <dcterms:created xsi:type="dcterms:W3CDTF">2020-05-05T22:40:00Z</dcterms:created>
  <dcterms:modified xsi:type="dcterms:W3CDTF">2020-05-05T22:40:00Z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